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D7A21" w:rsidRDefault="006D7A21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00000002" w14:textId="77777777" w:rsidR="006D7A21" w:rsidRDefault="00B46BB1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Garamond" w:eastAsia="Garamond" w:hAnsi="Garamond" w:cs="Garamond"/>
          <w:color w:val="000000"/>
          <w:sz w:val="24"/>
          <w:szCs w:val="24"/>
          <w:u w:val="single"/>
        </w:rPr>
      </w:pPr>
      <w:r>
        <w:rPr>
          <w:rFonts w:ascii="Garamond" w:eastAsia="Garamond" w:hAnsi="Garamond" w:cs="Garamond"/>
          <w:color w:val="000000"/>
          <w:sz w:val="24"/>
          <w:szCs w:val="24"/>
          <w:u w:val="single"/>
        </w:rPr>
        <w:t>Dipartimento di Scienze della Salute</w:t>
      </w:r>
    </w:p>
    <w:p w14:paraId="00000003" w14:textId="77777777" w:rsidR="006D7A21" w:rsidRDefault="006D7A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Garamond" w:eastAsia="Garamond" w:hAnsi="Garamond" w:cs="Garamond"/>
          <w:color w:val="000000"/>
          <w:sz w:val="24"/>
          <w:szCs w:val="24"/>
        </w:rPr>
      </w:pPr>
    </w:p>
    <w:p w14:paraId="00000004" w14:textId="77777777" w:rsidR="006D7A21" w:rsidRDefault="00B46BB1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smallCaps/>
          <w:color w:val="000000"/>
          <w:sz w:val="24"/>
          <w:szCs w:val="24"/>
        </w:rPr>
        <w:t xml:space="preserve">PROPOSTA DI RINNOVO PER BORSA </w:t>
      </w:r>
      <w:proofErr w:type="gramStart"/>
      <w:r>
        <w:rPr>
          <w:rFonts w:ascii="Garamond" w:eastAsia="Garamond" w:hAnsi="Garamond" w:cs="Garamond"/>
          <w:b/>
          <w:smallCaps/>
          <w:color w:val="000000"/>
          <w:sz w:val="24"/>
          <w:szCs w:val="24"/>
        </w:rPr>
        <w:t>POST LAUREA</w:t>
      </w:r>
      <w:proofErr w:type="gramEnd"/>
      <w:r>
        <w:rPr>
          <w:rFonts w:ascii="Garamond" w:eastAsia="Garamond" w:hAnsi="Garamond" w:cs="Garamond"/>
          <w:b/>
          <w:smallCaps/>
          <w:color w:val="000000"/>
          <w:sz w:val="24"/>
          <w:szCs w:val="24"/>
        </w:rPr>
        <w:t xml:space="preserve"> A TOTALE CARICO DELLA STRUTTURA</w:t>
      </w:r>
    </w:p>
    <w:p w14:paraId="00000005" w14:textId="77777777" w:rsidR="006D7A21" w:rsidRDefault="006D7A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</w:p>
    <w:p w14:paraId="00000006" w14:textId="77777777" w:rsidR="006D7A21" w:rsidRDefault="006D7A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</w:p>
    <w:p w14:paraId="00000007" w14:textId="77777777" w:rsidR="006D7A21" w:rsidRDefault="006D7A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bookmarkStart w:id="0" w:name="bookmark=id.gjdgxs" w:colFirst="0" w:colLast="0"/>
      <w:bookmarkEnd w:id="0"/>
    </w:p>
    <w:tbl>
      <w:tblPr>
        <w:tblStyle w:val="a"/>
        <w:tblW w:w="15165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0"/>
        <w:gridCol w:w="1831"/>
        <w:gridCol w:w="914"/>
        <w:gridCol w:w="3270"/>
        <w:gridCol w:w="2223"/>
        <w:gridCol w:w="1569"/>
        <w:gridCol w:w="914"/>
        <w:gridCol w:w="1307"/>
        <w:gridCol w:w="1307"/>
      </w:tblGrid>
      <w:tr w:rsidR="006D7A21" w14:paraId="17275538" w14:textId="77777777">
        <w:tc>
          <w:tcPr>
            <w:tcW w:w="1830" w:type="dxa"/>
          </w:tcPr>
          <w:p w14:paraId="00000008" w14:textId="77777777" w:rsidR="006D7A21" w:rsidRDefault="00B46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Titolare della borsa</w:t>
            </w:r>
          </w:p>
        </w:tc>
        <w:tc>
          <w:tcPr>
            <w:tcW w:w="1830" w:type="dxa"/>
          </w:tcPr>
          <w:p w14:paraId="00000009" w14:textId="77777777" w:rsidR="006D7A21" w:rsidRDefault="00B46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Responsabile</w:t>
            </w:r>
          </w:p>
        </w:tc>
        <w:tc>
          <w:tcPr>
            <w:tcW w:w="914" w:type="dxa"/>
          </w:tcPr>
          <w:p w14:paraId="0000000A" w14:textId="77777777" w:rsidR="006D7A21" w:rsidRDefault="00B46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Ambito di Ricerca</w:t>
            </w:r>
          </w:p>
          <w:p w14:paraId="0000000B" w14:textId="77777777" w:rsidR="006D7A21" w:rsidRDefault="00B46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(S.S.D.)</w:t>
            </w:r>
          </w:p>
        </w:tc>
        <w:tc>
          <w:tcPr>
            <w:tcW w:w="3268" w:type="dxa"/>
          </w:tcPr>
          <w:p w14:paraId="0000000C" w14:textId="77777777" w:rsidR="006D7A21" w:rsidRDefault="00B46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Titolo del Programma della borsa</w:t>
            </w:r>
          </w:p>
        </w:tc>
        <w:tc>
          <w:tcPr>
            <w:tcW w:w="2222" w:type="dxa"/>
          </w:tcPr>
          <w:p w14:paraId="0000000D" w14:textId="77777777" w:rsidR="006D7A21" w:rsidRDefault="00B46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Fondo di Finanziamento / impegno</w:t>
            </w:r>
          </w:p>
        </w:tc>
        <w:tc>
          <w:tcPr>
            <w:tcW w:w="1568" w:type="dxa"/>
          </w:tcPr>
          <w:p w14:paraId="0000000E" w14:textId="77777777" w:rsidR="006D7A21" w:rsidRDefault="00B46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Importo Lordo al percipiente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(esclusi oneri a carico dell’Università)</w:t>
            </w:r>
          </w:p>
        </w:tc>
        <w:tc>
          <w:tcPr>
            <w:tcW w:w="914" w:type="dxa"/>
          </w:tcPr>
          <w:p w14:paraId="0000000F" w14:textId="77777777" w:rsidR="006D7A21" w:rsidRDefault="00B46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Durata in mesi</w:t>
            </w:r>
          </w:p>
        </w:tc>
        <w:tc>
          <w:tcPr>
            <w:tcW w:w="1306" w:type="dxa"/>
          </w:tcPr>
          <w:p w14:paraId="00000010" w14:textId="77777777" w:rsidR="006D7A21" w:rsidRDefault="00B46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Data di rinnovo</w:t>
            </w:r>
          </w:p>
        </w:tc>
        <w:tc>
          <w:tcPr>
            <w:tcW w:w="1306" w:type="dxa"/>
          </w:tcPr>
          <w:p w14:paraId="00000011" w14:textId="77777777" w:rsidR="006D7A21" w:rsidRDefault="00B46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Motivi del rinnovo</w:t>
            </w:r>
            <w:r>
              <w:rPr>
                <w:rFonts w:ascii="Garamond" w:eastAsia="Garamond" w:hAnsi="Garamond" w:cs="Garamond"/>
                <w:b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6D7A21" w14:paraId="5AFCF705" w14:textId="77777777">
        <w:trPr>
          <w:trHeight w:val="1911"/>
        </w:trPr>
        <w:tc>
          <w:tcPr>
            <w:tcW w:w="1830" w:type="dxa"/>
          </w:tcPr>
          <w:p w14:paraId="00000012" w14:textId="77777777" w:rsidR="006D7A21" w:rsidRDefault="006D7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</w:tcPr>
          <w:p w14:paraId="00000013" w14:textId="77777777" w:rsidR="006D7A21" w:rsidRDefault="006D7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</w:tcPr>
          <w:p w14:paraId="00000014" w14:textId="77777777" w:rsidR="006D7A21" w:rsidRDefault="006D7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268" w:type="dxa"/>
          </w:tcPr>
          <w:p w14:paraId="00000015" w14:textId="77777777" w:rsidR="006D7A21" w:rsidRDefault="006D7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00000016" w14:textId="77777777" w:rsidR="006D7A21" w:rsidRDefault="006D7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</w:tcPr>
          <w:p w14:paraId="00000017" w14:textId="77777777" w:rsidR="006D7A21" w:rsidRDefault="006D7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</w:tcPr>
          <w:p w14:paraId="00000018" w14:textId="77777777" w:rsidR="006D7A21" w:rsidRDefault="006D7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</w:tcPr>
          <w:p w14:paraId="00000019" w14:textId="77777777" w:rsidR="006D7A21" w:rsidRDefault="006D7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</w:tcPr>
          <w:p w14:paraId="0000001A" w14:textId="77777777" w:rsidR="006D7A21" w:rsidRDefault="006D7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</w:tr>
    </w:tbl>
    <w:p w14:paraId="0000001B" w14:textId="77777777" w:rsidR="006D7A21" w:rsidRDefault="006D7A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color w:val="FF0000"/>
          <w:sz w:val="24"/>
          <w:szCs w:val="24"/>
        </w:rPr>
      </w:pPr>
    </w:p>
    <w:p w14:paraId="0000001C" w14:textId="77777777" w:rsidR="006D7A21" w:rsidRDefault="006D7A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</w:p>
    <w:p w14:paraId="0000001D" w14:textId="77777777" w:rsidR="006D7A21" w:rsidRDefault="00B46BB1">
      <w:pPr>
        <w:pBdr>
          <w:top w:val="nil"/>
          <w:left w:val="nil"/>
          <w:bottom w:val="nil"/>
          <w:right w:val="nil"/>
          <w:between w:val="nil"/>
        </w:pBdr>
        <w:tabs>
          <w:tab w:val="left" w:pos="8364"/>
        </w:tabs>
        <w:spacing w:line="24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Firenze, …………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  <w:t>Il Responsabile</w:t>
      </w:r>
    </w:p>
    <w:p w14:paraId="0000001E" w14:textId="77777777" w:rsidR="006D7A21" w:rsidRDefault="00B46BB1">
      <w:pPr>
        <w:pBdr>
          <w:top w:val="nil"/>
          <w:left w:val="nil"/>
          <w:bottom w:val="nil"/>
          <w:right w:val="nil"/>
          <w:between w:val="nil"/>
        </w:pBdr>
        <w:tabs>
          <w:tab w:val="left" w:pos="8364"/>
        </w:tabs>
        <w:spacing w:line="24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  <w:t xml:space="preserve">Prof. </w:t>
      </w:r>
    </w:p>
    <w:sectPr w:rsidR="006D7A21">
      <w:headerReference w:type="default" r:id="rId7"/>
      <w:pgSz w:w="16840" w:h="11907" w:orient="landscape"/>
      <w:pgMar w:top="1418" w:right="822" w:bottom="567" w:left="1134" w:header="731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386AA" w14:textId="77777777" w:rsidR="00000000" w:rsidRDefault="00B46BB1">
      <w:pPr>
        <w:spacing w:line="240" w:lineRule="auto"/>
        <w:ind w:left="0" w:hanging="2"/>
      </w:pPr>
      <w:r>
        <w:separator/>
      </w:r>
    </w:p>
  </w:endnote>
  <w:endnote w:type="continuationSeparator" w:id="0">
    <w:p w14:paraId="6C684B8D" w14:textId="77777777" w:rsidR="00000000" w:rsidRDefault="00B46BB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E41AB" w14:textId="77777777" w:rsidR="00000000" w:rsidRDefault="00B46BB1">
      <w:pPr>
        <w:spacing w:line="240" w:lineRule="auto"/>
        <w:ind w:left="0" w:hanging="2"/>
      </w:pPr>
      <w:r>
        <w:separator/>
      </w:r>
    </w:p>
  </w:footnote>
  <w:footnote w:type="continuationSeparator" w:id="0">
    <w:p w14:paraId="034B57CF" w14:textId="77777777" w:rsidR="00000000" w:rsidRDefault="00B46BB1">
      <w:pPr>
        <w:spacing w:line="240" w:lineRule="auto"/>
        <w:ind w:left="0" w:hanging="2"/>
      </w:pPr>
      <w:r>
        <w:continuationSeparator/>
      </w:r>
    </w:p>
  </w:footnote>
  <w:footnote w:id="1">
    <w:p w14:paraId="00000020" w14:textId="77777777" w:rsidR="006D7A21" w:rsidRDefault="00B46BB1">
      <w:pPr>
        <w:ind w:left="0" w:hanging="2"/>
      </w:pPr>
      <w:r>
        <w:rPr>
          <w:vertAlign w:val="superscript"/>
        </w:rPr>
        <w:footnoteRef/>
      </w:r>
      <w: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Il rinnovo della borsa, a titolo meramente esemplificativo, può essere motivato da ottimi risultati raggiunti dal borsista e/o necessità di prosecuzione del </w:t>
      </w:r>
      <w:proofErr w:type="gramStart"/>
      <w:r>
        <w:rPr>
          <w:rFonts w:ascii="Garamond" w:eastAsia="Garamond" w:hAnsi="Garamond" w:cs="Garamond"/>
          <w:sz w:val="24"/>
          <w:szCs w:val="24"/>
        </w:rPr>
        <w:t>progetto  in</w:t>
      </w:r>
      <w:proofErr w:type="gramEnd"/>
      <w:r>
        <w:rPr>
          <w:rFonts w:ascii="Garamond" w:eastAsia="Garamond" w:hAnsi="Garamond" w:cs="Garamond"/>
          <w:sz w:val="24"/>
          <w:szCs w:val="24"/>
        </w:rPr>
        <w:t xml:space="preserve"> quanto la ricerca non è ancora conclusa, ecc.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F" w14:textId="77777777" w:rsidR="006D7A21" w:rsidRDefault="00B46BB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t>Allegato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A21"/>
    <w:rsid w:val="006D7A21"/>
    <w:rsid w:val="00B4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3C3C4-BE7A-46EB-BA59-017F9A595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</w:pPr>
    <w:rPr>
      <w:b/>
      <w:bCs/>
      <w:sz w:val="28"/>
      <w:szCs w:val="2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center"/>
      <w:outlineLvl w:val="1"/>
    </w:pPr>
    <w:rPr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ind w:left="-284"/>
      <w:outlineLvl w:val="2"/>
    </w:pPr>
    <w:rPr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Qv8NcbZshHgSQmkxh0TvuevL/g==">AMUW2mWYQQQD1y1VumzqzJB2EHVf2BcqkWuiOzV5HKVR5nuPXJxYJNYyeHKUzMy/S5Uq+0SghDzBes0bB8oNRbMZ8UMZAPd4dXniy+9XVM12k4FBRr9DQ2VisZfEqhW5V/1ebtiqw+S4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Unifi</dc:creator>
  <cp:lastModifiedBy>ferdinando capolupo</cp:lastModifiedBy>
  <cp:revision>2</cp:revision>
  <dcterms:created xsi:type="dcterms:W3CDTF">2021-07-16T11:01:00Z</dcterms:created>
  <dcterms:modified xsi:type="dcterms:W3CDTF">2021-07-16T11:01:00Z</dcterms:modified>
</cp:coreProperties>
</file>