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D264" w14:textId="4DA044C8" w:rsidR="00B3415D" w:rsidRPr="00B3415D" w:rsidRDefault="00B3415D" w:rsidP="00B3415D">
      <w:pPr>
        <w:pStyle w:val="Paragrafobase"/>
        <w:rPr>
          <w:rFonts w:ascii="Arial" w:hAnsi="Arial" w:cs="Arial"/>
          <w:b/>
          <w:bCs/>
          <w:sz w:val="22"/>
          <w:szCs w:val="22"/>
        </w:rPr>
      </w:pPr>
    </w:p>
    <w:p w14:paraId="790EF492" w14:textId="77777777" w:rsidR="00D368F4" w:rsidRDefault="00D368F4" w:rsidP="00D368F4"/>
    <w:p w14:paraId="290AAF6E" w14:textId="7BB574C6" w:rsidR="00B51869" w:rsidRPr="00B51869" w:rsidRDefault="00830D95" w:rsidP="00830D95">
      <w:pPr>
        <w:ind w:left="3114" w:firstLine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B51869" w:rsidRPr="00B51869">
        <w:rPr>
          <w:rFonts w:ascii="Times New Roman" w:hAnsi="Times New Roman" w:cs="Times New Roman"/>
          <w:b/>
          <w:bCs/>
        </w:rPr>
        <w:t xml:space="preserve">Al </w:t>
      </w:r>
      <w:r w:rsidR="00D0730D">
        <w:rPr>
          <w:rFonts w:ascii="Times New Roman" w:hAnsi="Times New Roman" w:cs="Times New Roman"/>
          <w:b/>
          <w:bCs/>
        </w:rPr>
        <w:t>Prof. ………………………..</w:t>
      </w:r>
    </w:p>
    <w:p w14:paraId="19F8E189" w14:textId="77777777" w:rsidR="00B51869" w:rsidRDefault="00B51869" w:rsidP="00B51869">
      <w:pPr>
        <w:ind w:left="-1134"/>
        <w:rPr>
          <w:rFonts w:ascii="Times New Roman" w:hAnsi="Times New Roman" w:cs="Times New Roman"/>
          <w:b/>
          <w:bCs/>
        </w:rPr>
      </w:pPr>
    </w:p>
    <w:p w14:paraId="11B7834C" w14:textId="77777777" w:rsidR="008E5E2C" w:rsidRPr="00B51869" w:rsidRDefault="008E5E2C" w:rsidP="00B51869">
      <w:pPr>
        <w:ind w:left="-1134"/>
        <w:rPr>
          <w:rFonts w:ascii="Times New Roman" w:hAnsi="Times New Roman" w:cs="Times New Roman"/>
          <w:b/>
          <w:bCs/>
        </w:rPr>
      </w:pPr>
    </w:p>
    <w:p w14:paraId="7BF0FEB0" w14:textId="7FB1E243" w:rsidR="00B51869" w:rsidRPr="00B51869" w:rsidRDefault="008E5E2C" w:rsidP="008E5E2C">
      <w:pPr>
        <w:ind w:left="-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 p.c. Al Responsabile Scientifico …………..</w:t>
      </w:r>
    </w:p>
    <w:p w14:paraId="67678F6F" w14:textId="53257478" w:rsidR="00B51869" w:rsidRDefault="008E5E2C" w:rsidP="00B51869">
      <w:pPr>
        <w:ind w:left="-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2BFE0603" w14:textId="77777777" w:rsidR="008E5E2C" w:rsidRPr="00B51869" w:rsidRDefault="008E5E2C" w:rsidP="00B51869">
      <w:pPr>
        <w:ind w:left="-1134"/>
        <w:rPr>
          <w:rFonts w:ascii="Times New Roman" w:hAnsi="Times New Roman" w:cs="Times New Roman"/>
          <w:b/>
          <w:bCs/>
        </w:rPr>
      </w:pPr>
    </w:p>
    <w:p w14:paraId="0AF68BF0" w14:textId="569EDD0B" w:rsidR="00B51869" w:rsidRPr="00B51869" w:rsidRDefault="00D0730D" w:rsidP="00B51869">
      <w:pPr>
        <w:widowControl w:val="0"/>
        <w:autoSpaceDE w:val="0"/>
        <w:autoSpaceDN w:val="0"/>
        <w:spacing w:before="1"/>
        <w:jc w:val="both"/>
        <w:outlineLvl w:val="0"/>
        <w:rPr>
          <w:rFonts w:ascii="Times New Roman" w:hAnsi="Times New Roman" w:cs="Times New Roman"/>
          <w:b/>
          <w:bCs/>
        </w:rPr>
      </w:pPr>
      <w:r w:rsidRPr="00D0730D">
        <w:rPr>
          <w:rFonts w:ascii="Times New Roman" w:hAnsi="Times New Roman" w:cs="Times New Roman"/>
          <w:b/>
          <w:bCs/>
        </w:rPr>
        <w:t>Oggetto: Conferimento</w:t>
      </w:r>
      <w:r w:rsidR="00B51869" w:rsidRPr="00B51869">
        <w:rPr>
          <w:rFonts w:ascii="Times New Roman" w:hAnsi="Times New Roman" w:cs="Times New Roman"/>
          <w:b/>
          <w:bCs/>
        </w:rPr>
        <w:t xml:space="preserve"> incarico </w:t>
      </w:r>
      <w:r w:rsidR="003E1E88">
        <w:rPr>
          <w:rFonts w:ascii="Times New Roman" w:hAnsi="Times New Roman" w:cs="Times New Roman"/>
          <w:b/>
          <w:bCs/>
        </w:rPr>
        <w:t>gratuito</w:t>
      </w:r>
    </w:p>
    <w:p w14:paraId="2F633E45" w14:textId="77777777" w:rsidR="00B51869" w:rsidRPr="00B51869" w:rsidRDefault="00B51869" w:rsidP="00B51869">
      <w:pPr>
        <w:rPr>
          <w:rFonts w:ascii="Times New Roman" w:hAnsi="Times New Roman" w:cs="Times New Roman"/>
          <w:b/>
          <w:bCs/>
        </w:rPr>
      </w:pPr>
    </w:p>
    <w:p w14:paraId="0D58ACDE" w14:textId="77777777" w:rsidR="00B51869" w:rsidRPr="00B51869" w:rsidRDefault="00B51869" w:rsidP="00B51869">
      <w:pPr>
        <w:rPr>
          <w:rFonts w:ascii="Times New Roman" w:hAnsi="Times New Roman" w:cs="Times New Roman"/>
        </w:rPr>
      </w:pPr>
    </w:p>
    <w:p w14:paraId="1DEC8549" w14:textId="4668DD51" w:rsidR="00B51869" w:rsidRDefault="00B51869" w:rsidP="00B51869">
      <w:pPr>
        <w:spacing w:line="360" w:lineRule="auto"/>
        <w:jc w:val="both"/>
        <w:rPr>
          <w:rFonts w:ascii="Times New Roman" w:hAnsi="Times New Roman" w:cs="Times New Roman"/>
        </w:rPr>
      </w:pPr>
      <w:r w:rsidRPr="00B51869">
        <w:rPr>
          <w:rFonts w:ascii="Times New Roman" w:hAnsi="Times New Roman" w:cs="Times New Roman"/>
        </w:rPr>
        <w:t xml:space="preserve">In relazione alla richiesta inviata da </w:t>
      </w:r>
      <w:r w:rsidRPr="00B51869">
        <w:rPr>
          <w:rFonts w:ascii="Times New Roman" w:hAnsi="Times New Roman" w:cs="Times New Roman"/>
          <w:i/>
          <w:iCs/>
        </w:rPr>
        <w:t>(nome Responsabile)</w:t>
      </w:r>
      <w:r w:rsidRPr="00B51869">
        <w:rPr>
          <w:rFonts w:ascii="Times New Roman" w:hAnsi="Times New Roman" w:cs="Times New Roman"/>
        </w:rPr>
        <w:t xml:space="preserve"> _____________, Prot. n. _______ del ___________, </w:t>
      </w:r>
      <w:r w:rsidR="00D0730D">
        <w:rPr>
          <w:rFonts w:ascii="Times New Roman" w:hAnsi="Times New Roman" w:cs="Times New Roman"/>
        </w:rPr>
        <w:t xml:space="preserve">di affidamento di incarico gratuito per lo svolgimento di ……………………………….. </w:t>
      </w:r>
      <w:r w:rsidR="003E1E88">
        <w:rPr>
          <w:rFonts w:ascii="Times New Roman" w:hAnsi="Times New Roman" w:cs="Times New Roman"/>
        </w:rPr>
        <w:t xml:space="preserve">, </w:t>
      </w:r>
      <w:r w:rsidRPr="00B51869">
        <w:rPr>
          <w:rFonts w:ascii="Times New Roman" w:hAnsi="Times New Roman" w:cs="Times New Roman"/>
        </w:rPr>
        <w:t>acquisita la</w:t>
      </w:r>
      <w:r w:rsidR="00D60086">
        <w:rPr>
          <w:rFonts w:ascii="Times New Roman" w:hAnsi="Times New Roman" w:cs="Times New Roman"/>
        </w:rPr>
        <w:t xml:space="preserve"> Sua</w:t>
      </w:r>
      <w:r w:rsidRPr="00B51869">
        <w:rPr>
          <w:rFonts w:ascii="Times New Roman" w:hAnsi="Times New Roman" w:cs="Times New Roman"/>
        </w:rPr>
        <w:t xml:space="preserve"> disponibilità,</w:t>
      </w:r>
    </w:p>
    <w:p w14:paraId="7322D033" w14:textId="77777777" w:rsidR="00B51869" w:rsidRPr="00B51869" w:rsidRDefault="00B51869" w:rsidP="00B51869">
      <w:pPr>
        <w:spacing w:line="360" w:lineRule="auto"/>
        <w:jc w:val="both"/>
        <w:rPr>
          <w:rFonts w:ascii="Times New Roman" w:hAnsi="Times New Roman" w:cs="Times New Roman"/>
        </w:rPr>
      </w:pPr>
    </w:p>
    <w:p w14:paraId="15C203AF" w14:textId="77777777" w:rsidR="00B51869" w:rsidRDefault="00B51869" w:rsidP="00B51869">
      <w:pPr>
        <w:spacing w:line="360" w:lineRule="auto"/>
        <w:jc w:val="center"/>
        <w:rPr>
          <w:rFonts w:ascii="Times New Roman" w:hAnsi="Times New Roman" w:cs="Times New Roman"/>
        </w:rPr>
      </w:pPr>
      <w:r w:rsidRPr="00B51869">
        <w:rPr>
          <w:rFonts w:ascii="Times New Roman" w:hAnsi="Times New Roman" w:cs="Times New Roman"/>
        </w:rPr>
        <w:t>SI CONFERISCE</w:t>
      </w:r>
    </w:p>
    <w:p w14:paraId="4B6D011D" w14:textId="77777777" w:rsidR="00B51869" w:rsidRPr="00B51869" w:rsidRDefault="00B51869" w:rsidP="00B51869">
      <w:pPr>
        <w:spacing w:line="360" w:lineRule="auto"/>
        <w:jc w:val="center"/>
        <w:rPr>
          <w:rFonts w:ascii="Times New Roman" w:hAnsi="Times New Roman" w:cs="Times New Roman"/>
        </w:rPr>
      </w:pPr>
    </w:p>
    <w:p w14:paraId="3D360EE5" w14:textId="59697962" w:rsidR="006D7186" w:rsidRPr="00F255F9" w:rsidRDefault="003E1E88" w:rsidP="005624B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="00D0730D">
        <w:rPr>
          <w:rFonts w:ascii="Times New Roman" w:hAnsi="Times New Roman" w:cs="Times New Roman"/>
        </w:rPr>
        <w:t xml:space="preserve">incarico gratuito per lo svolgimento di …………………………………………………; tale incarico avrà inizio in data ………………… e terminerà in data </w:t>
      </w:r>
      <w:r w:rsidR="00D0730D" w:rsidRPr="00F255F9">
        <w:rPr>
          <w:rFonts w:ascii="Times New Roman" w:hAnsi="Times New Roman" w:cs="Times New Roman"/>
        </w:rPr>
        <w:t xml:space="preserve">………………..; la S.V. </w:t>
      </w:r>
      <w:r w:rsidR="005624BC" w:rsidRPr="00F255F9">
        <w:rPr>
          <w:rFonts w:ascii="Times New Roman" w:hAnsi="Times New Roman" w:cs="Times New Roman"/>
        </w:rPr>
        <w:t xml:space="preserve">potrà essere </w:t>
      </w:r>
      <w:r w:rsidR="00F255F9">
        <w:rPr>
          <w:rFonts w:ascii="Times New Roman" w:hAnsi="Times New Roman" w:cs="Times New Roman"/>
        </w:rPr>
        <w:t xml:space="preserve">di volta in volta </w:t>
      </w:r>
      <w:r w:rsidR="005624BC" w:rsidRPr="00F255F9">
        <w:rPr>
          <w:rFonts w:ascii="Times New Roman" w:eastAsia="Times New Roman" w:hAnsi="Times New Roman" w:cs="Times New Roman"/>
        </w:rPr>
        <w:t>autorizzata</w:t>
      </w:r>
      <w:r w:rsidR="00F255F9">
        <w:rPr>
          <w:rFonts w:ascii="Times New Roman" w:eastAsia="Times New Roman" w:hAnsi="Times New Roman" w:cs="Times New Roman"/>
        </w:rPr>
        <w:t xml:space="preserve">, su richiesta </w:t>
      </w:r>
      <w:r w:rsidR="00830D95">
        <w:rPr>
          <w:rFonts w:ascii="Times New Roman" w:eastAsia="Times New Roman" w:hAnsi="Times New Roman" w:cs="Times New Roman"/>
        </w:rPr>
        <w:t>del Responsabile Scientifico Prof. ………………</w:t>
      </w:r>
      <w:r w:rsidR="005624BC" w:rsidRPr="00F255F9">
        <w:rPr>
          <w:rFonts w:ascii="Times New Roman" w:eastAsia="Times New Roman" w:hAnsi="Times New Roman" w:cs="Times New Roman"/>
        </w:rPr>
        <w:t xml:space="preserve"> a svolgere le trasferte per conto dell’Ateneo che dovessero rendersi necessarie per lo svolgimento del suddetto incarico, con rimborso delle relative spese ai sensi dell’articolo 2, comma 4, lettera e) 1</w:t>
      </w:r>
      <w:r w:rsidR="005624BC">
        <w:rPr>
          <w:rFonts w:ascii="Times New Roman" w:eastAsia="Times New Roman" w:hAnsi="Times New Roman" w:cs="Times New Roman"/>
          <w:sz w:val="22"/>
          <w:szCs w:val="22"/>
        </w:rPr>
        <w:t>)</w:t>
      </w:r>
      <w:r w:rsidR="005624BC">
        <w:rPr>
          <w:rStyle w:val="Rimandonotaapidipagina"/>
          <w:rFonts w:ascii="Times New Roman" w:eastAsia="Times New Roman" w:hAnsi="Times New Roman" w:cs="Times New Roman"/>
          <w:sz w:val="22"/>
          <w:szCs w:val="22"/>
        </w:rPr>
        <w:footnoteReference w:id="1"/>
      </w:r>
      <w:r w:rsidR="005624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624BC" w:rsidRPr="00F255F9">
        <w:rPr>
          <w:rFonts w:ascii="Times New Roman" w:eastAsia="Times New Roman" w:hAnsi="Times New Roman" w:cs="Times New Roman"/>
        </w:rPr>
        <w:t xml:space="preserve">e dell’articolo 5 del “Regolamento di Ateneo per le missioni, le trasferte e i rimborsi spese”. Il costo </w:t>
      </w:r>
      <w:r w:rsidR="00F255F9">
        <w:rPr>
          <w:rFonts w:ascii="Times New Roman" w:eastAsia="Times New Roman" w:hAnsi="Times New Roman" w:cs="Times New Roman"/>
        </w:rPr>
        <w:t xml:space="preserve">di tali trasferte </w:t>
      </w:r>
      <w:r w:rsidR="005624BC" w:rsidRPr="00F255F9">
        <w:rPr>
          <w:rFonts w:ascii="Times New Roman" w:eastAsia="Times New Roman" w:hAnsi="Times New Roman" w:cs="Times New Roman"/>
        </w:rPr>
        <w:t xml:space="preserve">graverà sui fondi di cui è Responsabile Scientifico </w:t>
      </w:r>
      <w:r w:rsidR="001E1DDA">
        <w:rPr>
          <w:rFonts w:ascii="Times New Roman" w:eastAsia="Times New Roman" w:hAnsi="Times New Roman" w:cs="Times New Roman"/>
        </w:rPr>
        <w:t>la Prof.ssa/il Prof.  …………………………</w:t>
      </w:r>
      <w:r w:rsidR="005624BC" w:rsidRPr="00F255F9">
        <w:rPr>
          <w:rFonts w:ascii="Times New Roman" w:eastAsia="Times New Roman" w:hAnsi="Times New Roman" w:cs="Times New Roman"/>
        </w:rPr>
        <w:t>.</w:t>
      </w:r>
      <w:r w:rsidR="005624BC" w:rsidRPr="00F255F9">
        <w:rPr>
          <w:rFonts w:ascii="Times New Roman" w:hAnsi="Times New Roman" w:cs="Times New Roman"/>
        </w:rPr>
        <w:t xml:space="preserve"> </w:t>
      </w:r>
      <w:r w:rsidR="000C09C0" w:rsidRPr="00F255F9">
        <w:rPr>
          <w:rFonts w:ascii="Times New Roman" w:hAnsi="Times New Roman" w:cs="Times New Roman"/>
        </w:rPr>
        <w:t>Per il rimborso</w:t>
      </w:r>
      <w:r w:rsidR="0033343C">
        <w:rPr>
          <w:rFonts w:ascii="Times New Roman" w:hAnsi="Times New Roman" w:cs="Times New Roman"/>
        </w:rPr>
        <w:t xml:space="preserve"> delle medesime</w:t>
      </w:r>
      <w:r w:rsidR="000C09C0" w:rsidRPr="00F255F9">
        <w:rPr>
          <w:rFonts w:ascii="Times New Roman" w:hAnsi="Times New Roman" w:cs="Times New Roman"/>
        </w:rPr>
        <w:t xml:space="preserve"> le spetta il trattamento previsto per la qualifica rivestita alla data di cessazione.</w:t>
      </w:r>
    </w:p>
    <w:p w14:paraId="01F3A740" w14:textId="77777777" w:rsidR="000C09C0" w:rsidRDefault="000C09C0" w:rsidP="000C09C0">
      <w:pPr>
        <w:rPr>
          <w:rFonts w:ascii="Times New Roman" w:hAnsi="Times New Roman" w:cs="Times New Roman"/>
        </w:rPr>
      </w:pPr>
    </w:p>
    <w:p w14:paraId="62CFFECE" w14:textId="77777777" w:rsidR="006D7186" w:rsidRDefault="006D7186" w:rsidP="00B51869">
      <w:pPr>
        <w:ind w:left="3114" w:firstLine="1134"/>
        <w:rPr>
          <w:rFonts w:ascii="Times New Roman" w:hAnsi="Times New Roman" w:cs="Times New Roman"/>
        </w:rPr>
      </w:pPr>
    </w:p>
    <w:p w14:paraId="4BF45C40" w14:textId="1393CC36" w:rsidR="00B51869" w:rsidRPr="00B51869" w:rsidRDefault="006D7186" w:rsidP="006D71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Responsabile Scientifico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B51869">
        <w:rPr>
          <w:rFonts w:ascii="Times New Roman" w:hAnsi="Times New Roman" w:cs="Times New Roman"/>
        </w:rPr>
        <w:t>La Direttrice</w:t>
      </w:r>
      <w:r w:rsidR="00B51869" w:rsidRPr="00B51869">
        <w:rPr>
          <w:rFonts w:ascii="Times New Roman" w:hAnsi="Times New Roman" w:cs="Times New Roman"/>
        </w:rPr>
        <w:t xml:space="preserve"> del Dipartimento</w:t>
      </w:r>
    </w:p>
    <w:p w14:paraId="7883F12B" w14:textId="77777777" w:rsidR="00B51869" w:rsidRPr="00B51869" w:rsidRDefault="00B51869" w:rsidP="00B51869">
      <w:pPr>
        <w:ind w:left="3114" w:firstLine="1134"/>
        <w:rPr>
          <w:rFonts w:ascii="Times New Roman" w:hAnsi="Times New Roman" w:cs="Times New Roman"/>
        </w:rPr>
      </w:pPr>
    </w:p>
    <w:p w14:paraId="78C7EA5D" w14:textId="61137449" w:rsidR="00B51869" w:rsidRPr="00B51869" w:rsidRDefault="006D7186" w:rsidP="006D7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1869">
        <w:rPr>
          <w:rFonts w:ascii="Times New Roman" w:hAnsi="Times New Roman" w:cs="Times New Roman"/>
        </w:rPr>
        <w:t>Prof.ssa Vilma Pinchi</w:t>
      </w:r>
    </w:p>
    <w:p w14:paraId="2876F9C8" w14:textId="77777777" w:rsidR="00B51869" w:rsidRPr="00B51869" w:rsidRDefault="00B51869" w:rsidP="00B51869">
      <w:pPr>
        <w:ind w:left="-1134"/>
        <w:rPr>
          <w:rFonts w:ascii="Times New Roman" w:hAnsi="Times New Roman" w:cs="Times New Roman"/>
        </w:rPr>
      </w:pPr>
    </w:p>
    <w:p w14:paraId="6852E4E8" w14:textId="59E31E51" w:rsidR="00731CA3" w:rsidRPr="00731CA3" w:rsidRDefault="00731CA3" w:rsidP="00B51869">
      <w:pPr>
        <w:pStyle w:val="Corpotesto"/>
        <w:spacing w:line="252" w:lineRule="exact"/>
        <w:ind w:right="138"/>
        <w:rPr>
          <w:rFonts w:ascii="Arial" w:hAnsi="Arial" w:cs="Arial"/>
        </w:rPr>
      </w:pPr>
    </w:p>
    <w:sectPr w:rsidR="00731CA3" w:rsidRPr="00731CA3" w:rsidSect="00505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985" w:bottom="1418" w:left="1276" w:header="567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1183" w14:textId="77777777" w:rsidR="00930577" w:rsidRDefault="00930577" w:rsidP="003E72B1">
      <w:r>
        <w:separator/>
      </w:r>
    </w:p>
  </w:endnote>
  <w:endnote w:type="continuationSeparator" w:id="0">
    <w:p w14:paraId="3EDD03BB" w14:textId="77777777" w:rsidR="00930577" w:rsidRDefault="00930577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DBB4" w14:textId="77777777" w:rsidR="005F4307" w:rsidRPr="005F4307" w:rsidRDefault="005F4307" w:rsidP="005F4307">
    <w:pPr>
      <w:pStyle w:val="Pidipagina"/>
      <w:jc w:val="right"/>
      <w:rPr>
        <w:rFonts w:ascii="Arial" w:hAnsi="Arial" w:cs="Arial"/>
        <w:sz w:val="22"/>
        <w:szCs w:val="22"/>
      </w:rPr>
    </w:pPr>
    <w:r w:rsidRPr="005F4307">
      <w:rPr>
        <w:rFonts w:ascii="Arial" w:hAnsi="Arial" w:cs="Arial"/>
        <w:sz w:val="22"/>
        <w:szCs w:val="22"/>
      </w:rPr>
      <w:t>Viale Pieraccini, 6 – 50139 – Firenze</w:t>
    </w:r>
  </w:p>
  <w:p w14:paraId="2AA27138" w14:textId="77777777" w:rsidR="005F4307" w:rsidRPr="005F4307" w:rsidRDefault="005F4307" w:rsidP="005F4307">
    <w:pPr>
      <w:pStyle w:val="Pidipagina"/>
      <w:jc w:val="right"/>
      <w:rPr>
        <w:rFonts w:ascii="Arial" w:hAnsi="Arial" w:cs="Arial"/>
        <w:sz w:val="22"/>
        <w:szCs w:val="22"/>
      </w:rPr>
    </w:pPr>
    <w:r w:rsidRPr="005F4307">
      <w:rPr>
        <w:rFonts w:ascii="Arial" w:hAnsi="Arial" w:cs="Arial"/>
        <w:sz w:val="22"/>
        <w:szCs w:val="22"/>
      </w:rPr>
      <w:t>segreteria@dss.unifi.it  |  dss@pec.unifi.it</w:t>
    </w:r>
  </w:p>
  <w:p w14:paraId="34DE293E" w14:textId="77777777" w:rsidR="005F4307" w:rsidRPr="005F4307" w:rsidRDefault="005F4307" w:rsidP="005F4307">
    <w:pPr>
      <w:pStyle w:val="Pidipagina"/>
      <w:jc w:val="right"/>
      <w:rPr>
        <w:rFonts w:ascii="Arial" w:hAnsi="Arial" w:cs="Arial"/>
        <w:sz w:val="22"/>
        <w:szCs w:val="22"/>
      </w:rPr>
    </w:pPr>
    <w:r w:rsidRPr="005F4307">
      <w:rPr>
        <w:rFonts w:ascii="Arial" w:hAnsi="Arial" w:cs="Arial"/>
        <w:sz w:val="22"/>
        <w:szCs w:val="22"/>
      </w:rPr>
      <w:t>Telefoni +39 055 2751883-4-8</w:t>
    </w:r>
  </w:p>
  <w:p w14:paraId="284E9000" w14:textId="06FA36EB" w:rsidR="001B6913" w:rsidRDefault="00E3135F" w:rsidP="00E3135F">
    <w:pPr>
      <w:pStyle w:val="Pidipagina"/>
      <w:jc w:val="right"/>
    </w:pPr>
    <w:r w:rsidRPr="002128DB">
      <w:rPr>
        <w:rFonts w:ascii="Arial" w:hAnsi="Arial" w:cs="Arial"/>
        <w:color w:val="707070"/>
        <w:sz w:val="22"/>
        <w:szCs w:val="22"/>
      </w:rPr>
      <w:t>P.IVA/Cod. Fis. 01279680480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9A2F" w14:textId="77777777" w:rsidR="00B5474A" w:rsidRPr="005F4307" w:rsidRDefault="00B5474A" w:rsidP="00B5474A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Direzione - Amministrazione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2E13" w14:textId="05CB04EF" w:rsidR="00E3135F" w:rsidRPr="005F4307" w:rsidRDefault="005F4307" w:rsidP="005F4307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Direzione - Amministrazione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97DD" w14:textId="77777777" w:rsidR="00930577" w:rsidRDefault="00930577" w:rsidP="003E72B1">
      <w:r>
        <w:separator/>
      </w:r>
    </w:p>
  </w:footnote>
  <w:footnote w:type="continuationSeparator" w:id="0">
    <w:p w14:paraId="77996049" w14:textId="77777777" w:rsidR="00930577" w:rsidRDefault="00930577" w:rsidP="003E72B1">
      <w:r>
        <w:continuationSeparator/>
      </w:r>
    </w:p>
  </w:footnote>
  <w:footnote w:id="1">
    <w:p w14:paraId="034A0AB9" w14:textId="77777777" w:rsidR="005624BC" w:rsidRPr="000D7339" w:rsidRDefault="005624BC" w:rsidP="005624BC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0D7339">
        <w:t>Regolamento di Ateneo per le missioni, le trasferte e i rimborsi spese</w:t>
      </w:r>
      <w:r>
        <w:t xml:space="preserve">- Articolo 2, comma 4, lettera e): </w:t>
      </w:r>
      <w:r w:rsidRPr="000D7339">
        <w:rPr>
          <w:i/>
          <w:iCs/>
        </w:rPr>
        <w:t>“per “soggetti esterni” all’Università di Firenze si intendono:</w:t>
      </w:r>
    </w:p>
    <w:p w14:paraId="4A8A0BD6" w14:textId="77777777" w:rsidR="005624BC" w:rsidRDefault="005624BC" w:rsidP="005624BC">
      <w:pPr>
        <w:pStyle w:val="Testonotaapidipagina"/>
        <w:jc w:val="both"/>
      </w:pPr>
      <w:r w:rsidRPr="000D7339">
        <w:rPr>
          <w:i/>
          <w:iCs/>
        </w:rPr>
        <w:t>1) i professori e i ricercatori in quiescenza, titolari di incarichi a titolo gratuito, cui spetta il trattamento per la qualifica rivestita alla data di cessazione;</w:t>
      </w:r>
      <w:r>
        <w:rPr>
          <w:i/>
          <w:iCs/>
        </w:rPr>
        <w:t xml:space="preserve"> [..]</w:t>
      </w:r>
      <w: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1BCA" w14:textId="334E342C" w:rsidR="00E3135F" w:rsidRDefault="00E3135F" w:rsidP="00E3135F">
    <w:pPr>
      <w:ind w:left="-709"/>
    </w:pPr>
    <w:r>
      <w:rPr>
        <w:noProof/>
      </w:rPr>
      <w:drawing>
        <wp:inline distT="0" distB="0" distL="0" distR="0" wp14:anchorId="2554F79E" wp14:editId="73A996A3">
          <wp:extent cx="2175949" cy="540000"/>
          <wp:effectExtent l="0" t="0" r="0" b="0"/>
          <wp:docPr id="5" name="Immagin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94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1A51" w14:textId="72E92142" w:rsidR="00DA2648" w:rsidRDefault="00BA73C5" w:rsidP="001633EF">
    <w:pPr>
      <w:ind w:left="-709"/>
    </w:pPr>
    <w:r>
      <w:rPr>
        <w:noProof/>
      </w:rPr>
      <w:drawing>
        <wp:inline distT="0" distB="0" distL="0" distR="0" wp14:anchorId="74ADD5F0" wp14:editId="4BADA61D">
          <wp:extent cx="2175949" cy="540000"/>
          <wp:effectExtent l="0" t="0" r="0" b="0"/>
          <wp:docPr id="6" name="Immagin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94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58CF" w14:textId="2B3794D7" w:rsidR="00AD1EE8" w:rsidRDefault="001633EF" w:rsidP="001633EF">
    <w:pPr>
      <w:tabs>
        <w:tab w:val="left" w:pos="8222"/>
      </w:tabs>
      <w:ind w:left="-851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7B85309D" wp14:editId="5317A99C">
          <wp:extent cx="2901265" cy="720000"/>
          <wp:effectExtent l="0" t="0" r="0" b="4445"/>
          <wp:docPr id="7" name="Immagine 7" descr="Logo Università di Firenze, Dipartimento di Scienze della Sal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Logo Università di Firenze, Dipartimento di Scienze della Salu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26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787B74">
      <w:rPr>
        <w:rFonts w:ascii="Arial" w:hAnsi="Arial" w:cs="Arial"/>
        <w:noProof/>
        <w:sz w:val="18"/>
        <w:szCs w:val="18"/>
      </w:rPr>
      <w:drawing>
        <wp:inline distT="0" distB="0" distL="0" distR="0" wp14:anchorId="12BD431B" wp14:editId="4EBB40DF">
          <wp:extent cx="866846" cy="601200"/>
          <wp:effectExtent l="0" t="0" r="0" b="8890"/>
          <wp:docPr id="8" name="Immagine 2" descr="Logo 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Logo HR Excellence in Research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46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C9F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CA6E2D"/>
    <w:multiLevelType w:val="hybridMultilevel"/>
    <w:tmpl w:val="7062E7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04F5"/>
    <w:multiLevelType w:val="multilevel"/>
    <w:tmpl w:val="B6F8B88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225490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AF59E9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222644F8"/>
    <w:multiLevelType w:val="hybridMultilevel"/>
    <w:tmpl w:val="30EE8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12B2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2C073BA4"/>
    <w:multiLevelType w:val="hybridMultilevel"/>
    <w:tmpl w:val="6A5EF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94B83"/>
    <w:multiLevelType w:val="hybridMultilevel"/>
    <w:tmpl w:val="26142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55C1"/>
    <w:multiLevelType w:val="hybridMultilevel"/>
    <w:tmpl w:val="2FB6CD46"/>
    <w:lvl w:ilvl="0" w:tplc="70AE6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072C1"/>
    <w:multiLevelType w:val="hybridMultilevel"/>
    <w:tmpl w:val="0DCC8E62"/>
    <w:lvl w:ilvl="0" w:tplc="287ED20E"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1082E"/>
    <w:multiLevelType w:val="hybridMultilevel"/>
    <w:tmpl w:val="11C876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5206F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6B82782"/>
    <w:multiLevelType w:val="hybridMultilevel"/>
    <w:tmpl w:val="259E9916"/>
    <w:lvl w:ilvl="0" w:tplc="23BEB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40931"/>
    <w:multiLevelType w:val="multilevel"/>
    <w:tmpl w:val="9072F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862DB9"/>
    <w:multiLevelType w:val="hybridMultilevel"/>
    <w:tmpl w:val="D5CC83A6"/>
    <w:lvl w:ilvl="0" w:tplc="5A0609B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65221D"/>
    <w:multiLevelType w:val="hybridMultilevel"/>
    <w:tmpl w:val="EA88F20A"/>
    <w:lvl w:ilvl="0" w:tplc="CE066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7184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8" w15:restartNumberingAfterBreak="0">
    <w:nsid w:val="73363930"/>
    <w:multiLevelType w:val="hybridMultilevel"/>
    <w:tmpl w:val="7A0E0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B15EE"/>
    <w:multiLevelType w:val="hybridMultilevel"/>
    <w:tmpl w:val="FFC6E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73CB4"/>
    <w:multiLevelType w:val="multilevel"/>
    <w:tmpl w:val="1374C1F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C826739"/>
    <w:multiLevelType w:val="hybridMultilevel"/>
    <w:tmpl w:val="7110E4C4"/>
    <w:lvl w:ilvl="0" w:tplc="A1D26322">
      <w:start w:val="2"/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534058">
    <w:abstractNumId w:val="5"/>
  </w:num>
  <w:num w:numId="2" w16cid:durableId="144860355">
    <w:abstractNumId w:val="9"/>
  </w:num>
  <w:num w:numId="3" w16cid:durableId="1248540783">
    <w:abstractNumId w:val="2"/>
  </w:num>
  <w:num w:numId="4" w16cid:durableId="1526212250">
    <w:abstractNumId w:val="14"/>
  </w:num>
  <w:num w:numId="5" w16cid:durableId="1235704752">
    <w:abstractNumId w:val="7"/>
  </w:num>
  <w:num w:numId="6" w16cid:durableId="552347145">
    <w:abstractNumId w:val="20"/>
  </w:num>
  <w:num w:numId="7" w16cid:durableId="1428380533">
    <w:abstractNumId w:val="19"/>
  </w:num>
  <w:num w:numId="8" w16cid:durableId="422340442">
    <w:abstractNumId w:val="0"/>
  </w:num>
  <w:num w:numId="9" w16cid:durableId="1565221199">
    <w:abstractNumId w:val="3"/>
  </w:num>
  <w:num w:numId="10" w16cid:durableId="1308778513">
    <w:abstractNumId w:val="12"/>
  </w:num>
  <w:num w:numId="11" w16cid:durableId="728498477">
    <w:abstractNumId w:val="16"/>
  </w:num>
  <w:num w:numId="12" w16cid:durableId="486945629">
    <w:abstractNumId w:val="13"/>
  </w:num>
  <w:num w:numId="13" w16cid:durableId="1847474196">
    <w:abstractNumId w:val="10"/>
  </w:num>
  <w:num w:numId="14" w16cid:durableId="815025145">
    <w:abstractNumId w:val="4"/>
  </w:num>
  <w:num w:numId="15" w16cid:durableId="1470439242">
    <w:abstractNumId w:val="17"/>
  </w:num>
  <w:num w:numId="16" w16cid:durableId="1913542724">
    <w:abstractNumId w:val="6"/>
  </w:num>
  <w:num w:numId="17" w16cid:durableId="1962346974">
    <w:abstractNumId w:val="8"/>
  </w:num>
  <w:num w:numId="18" w16cid:durableId="248150845">
    <w:abstractNumId w:val="18"/>
  </w:num>
  <w:num w:numId="19" w16cid:durableId="1401053514">
    <w:abstractNumId w:val="21"/>
  </w:num>
  <w:num w:numId="20" w16cid:durableId="1708599007">
    <w:abstractNumId w:val="1"/>
  </w:num>
  <w:num w:numId="21" w16cid:durableId="1127816863">
    <w:abstractNumId w:val="11"/>
  </w:num>
  <w:num w:numId="22" w16cid:durableId="407860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4531"/>
    <w:rsid w:val="0000638B"/>
    <w:rsid w:val="00010182"/>
    <w:rsid w:val="000152EB"/>
    <w:rsid w:val="000160E0"/>
    <w:rsid w:val="00036744"/>
    <w:rsid w:val="0004051B"/>
    <w:rsid w:val="00044E62"/>
    <w:rsid w:val="00056B0D"/>
    <w:rsid w:val="00072821"/>
    <w:rsid w:val="00081EB3"/>
    <w:rsid w:val="000916AD"/>
    <w:rsid w:val="000B2497"/>
    <w:rsid w:val="000B5D14"/>
    <w:rsid w:val="000C09C0"/>
    <w:rsid w:val="000C39C7"/>
    <w:rsid w:val="000C771D"/>
    <w:rsid w:val="000D1A9C"/>
    <w:rsid w:val="000D6F38"/>
    <w:rsid w:val="000F04AA"/>
    <w:rsid w:val="00161512"/>
    <w:rsid w:val="00162242"/>
    <w:rsid w:val="001633EF"/>
    <w:rsid w:val="001B6913"/>
    <w:rsid w:val="001E1DDA"/>
    <w:rsid w:val="002128DB"/>
    <w:rsid w:val="00247D18"/>
    <w:rsid w:val="002707B4"/>
    <w:rsid w:val="00273334"/>
    <w:rsid w:val="002762D7"/>
    <w:rsid w:val="002774FC"/>
    <w:rsid w:val="00284C29"/>
    <w:rsid w:val="00292EF7"/>
    <w:rsid w:val="002C4D16"/>
    <w:rsid w:val="00323293"/>
    <w:rsid w:val="0033343C"/>
    <w:rsid w:val="003369B2"/>
    <w:rsid w:val="00346503"/>
    <w:rsid w:val="00363855"/>
    <w:rsid w:val="0037766B"/>
    <w:rsid w:val="003B43A3"/>
    <w:rsid w:val="003C13D7"/>
    <w:rsid w:val="003E023E"/>
    <w:rsid w:val="003E1E88"/>
    <w:rsid w:val="003E216D"/>
    <w:rsid w:val="003E3849"/>
    <w:rsid w:val="003E72B1"/>
    <w:rsid w:val="004243B4"/>
    <w:rsid w:val="0043128A"/>
    <w:rsid w:val="00431E0D"/>
    <w:rsid w:val="004A1774"/>
    <w:rsid w:val="004C0A61"/>
    <w:rsid w:val="00505296"/>
    <w:rsid w:val="00512657"/>
    <w:rsid w:val="00513A39"/>
    <w:rsid w:val="00526915"/>
    <w:rsid w:val="00537684"/>
    <w:rsid w:val="005624BC"/>
    <w:rsid w:val="00575ED1"/>
    <w:rsid w:val="00586577"/>
    <w:rsid w:val="005932E9"/>
    <w:rsid w:val="005B2D16"/>
    <w:rsid w:val="005B3779"/>
    <w:rsid w:val="005F4307"/>
    <w:rsid w:val="005F581F"/>
    <w:rsid w:val="0061097A"/>
    <w:rsid w:val="00625B73"/>
    <w:rsid w:val="00640F3D"/>
    <w:rsid w:val="00663559"/>
    <w:rsid w:val="00666E37"/>
    <w:rsid w:val="006A54E7"/>
    <w:rsid w:val="006B2073"/>
    <w:rsid w:val="006B2EB2"/>
    <w:rsid w:val="006B337C"/>
    <w:rsid w:val="006B6DC7"/>
    <w:rsid w:val="006D7186"/>
    <w:rsid w:val="006E5CCE"/>
    <w:rsid w:val="006F4864"/>
    <w:rsid w:val="00731CA3"/>
    <w:rsid w:val="0073615D"/>
    <w:rsid w:val="007402B0"/>
    <w:rsid w:val="00757441"/>
    <w:rsid w:val="00771EB8"/>
    <w:rsid w:val="0078099A"/>
    <w:rsid w:val="00782963"/>
    <w:rsid w:val="00787B74"/>
    <w:rsid w:val="00791516"/>
    <w:rsid w:val="007A6C0D"/>
    <w:rsid w:val="007B089A"/>
    <w:rsid w:val="007B21B5"/>
    <w:rsid w:val="007C3938"/>
    <w:rsid w:val="007C7D9B"/>
    <w:rsid w:val="007D324B"/>
    <w:rsid w:val="00802E4F"/>
    <w:rsid w:val="00806513"/>
    <w:rsid w:val="00825330"/>
    <w:rsid w:val="00830D95"/>
    <w:rsid w:val="0086297D"/>
    <w:rsid w:val="008866F6"/>
    <w:rsid w:val="008D7CE0"/>
    <w:rsid w:val="008E1857"/>
    <w:rsid w:val="008E5E2C"/>
    <w:rsid w:val="00903E00"/>
    <w:rsid w:val="00921382"/>
    <w:rsid w:val="00930577"/>
    <w:rsid w:val="00942900"/>
    <w:rsid w:val="009443A7"/>
    <w:rsid w:val="0096694A"/>
    <w:rsid w:val="00996F95"/>
    <w:rsid w:val="009A4A14"/>
    <w:rsid w:val="009B0281"/>
    <w:rsid w:val="009B0AE9"/>
    <w:rsid w:val="009D45EA"/>
    <w:rsid w:val="009D4ABD"/>
    <w:rsid w:val="009F479E"/>
    <w:rsid w:val="00A37818"/>
    <w:rsid w:val="00A57C55"/>
    <w:rsid w:val="00A66DFD"/>
    <w:rsid w:val="00A838B3"/>
    <w:rsid w:val="00A84D1E"/>
    <w:rsid w:val="00A86496"/>
    <w:rsid w:val="00AB1FC0"/>
    <w:rsid w:val="00AB3F6E"/>
    <w:rsid w:val="00AB464E"/>
    <w:rsid w:val="00AB5EF4"/>
    <w:rsid w:val="00AD1EE8"/>
    <w:rsid w:val="00AE36F6"/>
    <w:rsid w:val="00B3415D"/>
    <w:rsid w:val="00B4149B"/>
    <w:rsid w:val="00B51869"/>
    <w:rsid w:val="00B52AAD"/>
    <w:rsid w:val="00B5474A"/>
    <w:rsid w:val="00B746FB"/>
    <w:rsid w:val="00BA73C5"/>
    <w:rsid w:val="00BB687B"/>
    <w:rsid w:val="00BF1C43"/>
    <w:rsid w:val="00BF5D13"/>
    <w:rsid w:val="00C0021E"/>
    <w:rsid w:val="00C13ED7"/>
    <w:rsid w:val="00C438BA"/>
    <w:rsid w:val="00C946B3"/>
    <w:rsid w:val="00CC721F"/>
    <w:rsid w:val="00CD7963"/>
    <w:rsid w:val="00CE2FE6"/>
    <w:rsid w:val="00D035AE"/>
    <w:rsid w:val="00D0730D"/>
    <w:rsid w:val="00D30BAD"/>
    <w:rsid w:val="00D32CC9"/>
    <w:rsid w:val="00D368F4"/>
    <w:rsid w:val="00D55AD1"/>
    <w:rsid w:val="00D60086"/>
    <w:rsid w:val="00D75D7C"/>
    <w:rsid w:val="00D95B02"/>
    <w:rsid w:val="00D9761E"/>
    <w:rsid w:val="00DA2648"/>
    <w:rsid w:val="00DA5BD8"/>
    <w:rsid w:val="00DA6D12"/>
    <w:rsid w:val="00DB0105"/>
    <w:rsid w:val="00DD07DE"/>
    <w:rsid w:val="00DE651A"/>
    <w:rsid w:val="00DE727E"/>
    <w:rsid w:val="00E072DD"/>
    <w:rsid w:val="00E2003E"/>
    <w:rsid w:val="00E237CD"/>
    <w:rsid w:val="00E2572E"/>
    <w:rsid w:val="00E3135F"/>
    <w:rsid w:val="00E354E5"/>
    <w:rsid w:val="00E85DD2"/>
    <w:rsid w:val="00EB40A4"/>
    <w:rsid w:val="00EC091E"/>
    <w:rsid w:val="00EC1B80"/>
    <w:rsid w:val="00EC1E47"/>
    <w:rsid w:val="00EC246F"/>
    <w:rsid w:val="00ED5A3F"/>
    <w:rsid w:val="00EE4F20"/>
    <w:rsid w:val="00EF3543"/>
    <w:rsid w:val="00F06404"/>
    <w:rsid w:val="00F255F9"/>
    <w:rsid w:val="00F50F9A"/>
    <w:rsid w:val="00F61144"/>
    <w:rsid w:val="00F71B4E"/>
    <w:rsid w:val="00FC3A6A"/>
    <w:rsid w:val="00FD1538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7A5EE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EB3"/>
  </w:style>
  <w:style w:type="paragraph" w:styleId="Titolo1">
    <w:name w:val="heading 1"/>
    <w:basedOn w:val="Normale"/>
    <w:next w:val="Normale"/>
    <w:link w:val="Titolo1Carattere"/>
    <w:uiPriority w:val="9"/>
    <w:qFormat/>
    <w:rsid w:val="00A84D1E"/>
    <w:pPr>
      <w:jc w:val="both"/>
      <w:outlineLvl w:val="0"/>
    </w:pPr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4D1E"/>
    <w:pPr>
      <w:shd w:val="clear" w:color="auto" w:fill="FFFFFF"/>
      <w:spacing w:after="160" w:line="259" w:lineRule="auto"/>
      <w:jc w:val="both"/>
      <w:outlineLvl w:val="1"/>
    </w:pPr>
    <w:rPr>
      <w:rFonts w:ascii="Atkinson Hyperlegible" w:hAnsi="Atkinson Hyperlegible"/>
      <w:b/>
      <w:bCs/>
      <w:color w:val="33333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4D1E"/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after="160" w:line="259" w:lineRule="auto"/>
      <w:outlineLvl w:val="2"/>
    </w:pPr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uiPriority w:val="99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4D1E"/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D1E"/>
    <w:rPr>
      <w:rFonts w:ascii="Atkinson Hyperlegible" w:hAnsi="Atkinson Hyperlegible"/>
      <w:b/>
      <w:bCs/>
      <w:color w:val="333333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D1E"/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A84D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84D1E"/>
    <w:pPr>
      <w:ind w:left="720"/>
      <w:contextualSpacing/>
    </w:pPr>
    <w:rPr>
      <w:rFonts w:ascii="Atkinson Hyperlegible" w:hAnsi="Atkinson Hyperlegible"/>
    </w:rPr>
  </w:style>
  <w:style w:type="table" w:styleId="Grigliatabella">
    <w:name w:val="Table Grid"/>
    <w:aliases w:val="Tabella senza bordi"/>
    <w:basedOn w:val="Tabellanormale"/>
    <w:rsid w:val="00A84D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84D1E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4D1E"/>
    <w:pPr>
      <w:spacing w:after="160"/>
    </w:pPr>
    <w:rPr>
      <w:rFonts w:ascii="Atkinson Hyperlegible" w:hAnsi="Atkinson Hyperlegible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4D1E"/>
    <w:rPr>
      <w:rFonts w:ascii="Atkinson Hyperlegible" w:hAnsi="Atkinson Hyperlegible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qFormat/>
    <w:rsid w:val="00A84D1E"/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A84D1E"/>
    <w:pPr>
      <w:tabs>
        <w:tab w:val="right" w:leader="dot" w:pos="9628"/>
      </w:tabs>
      <w:spacing w:after="100" w:line="259" w:lineRule="auto"/>
    </w:pPr>
    <w:rPr>
      <w:rFonts w:ascii="Atkinson Hyperlegible" w:hAnsi="Atkinson Hyperlegible"/>
      <w:b/>
      <w:bCs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A84D1E"/>
    <w:pPr>
      <w:spacing w:after="100" w:line="259" w:lineRule="auto"/>
      <w:ind w:left="220"/>
    </w:pPr>
    <w:rPr>
      <w:rFonts w:ascii="Atkinson Hyperlegible" w:hAnsi="Atkinson Hyperlegible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4D1E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D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D1E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4D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4D1E"/>
    <w:rPr>
      <w:rFonts w:ascii="Atkinson Hyperlegible" w:hAnsi="Atkinson Hyperlegible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84D1E"/>
    <w:rPr>
      <w:rFonts w:ascii="Atkinson Hyperlegible" w:hAnsi="Atkinson Hyperlegible"/>
      <w:sz w:val="22"/>
      <w:szCs w:val="22"/>
    </w:rPr>
  </w:style>
  <w:style w:type="paragraph" w:customStyle="1" w:styleId="CorpoTestoUnipd">
    <w:name w:val="Corpo Testo Unipd"/>
    <w:basedOn w:val="Normale"/>
    <w:autoRedefine/>
    <w:rsid w:val="00D368F4"/>
    <w:pPr>
      <w:tabs>
        <w:tab w:val="left" w:pos="851"/>
        <w:tab w:val="left" w:pos="2694"/>
      </w:tabs>
      <w:spacing w:after="60" w:line="288" w:lineRule="auto"/>
      <w:ind w:left="360"/>
      <w:jc w:val="both"/>
    </w:pPr>
    <w:rPr>
      <w:rFonts w:ascii="Arial" w:eastAsia="Times New Roman" w:hAnsi="Arial" w:cs="Arial"/>
      <w:sz w:val="18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946B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46B3"/>
    <w:rPr>
      <w:rFonts w:ascii="Times New Roman" w:eastAsia="Times New Roman" w:hAnsi="Times New Roman" w:cs="Times New Roman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946B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46B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2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CD7CE1-9F7D-1A4A-92B9-CEC578A4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di Firenze, Modello carta intestata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di Firenze, Modello carta intestata</dc:title>
  <dc:subject/>
  <dc:creator>Angela Nutini</dc:creator>
  <cp:keywords/>
  <dc:description/>
  <cp:lastModifiedBy>DSS UNIFI</cp:lastModifiedBy>
  <cp:revision>14</cp:revision>
  <cp:lastPrinted>2025-03-31T13:05:00Z</cp:lastPrinted>
  <dcterms:created xsi:type="dcterms:W3CDTF">2026-02-13T10:02:00Z</dcterms:created>
  <dcterms:modified xsi:type="dcterms:W3CDTF">2026-03-23T10:58:00Z</dcterms:modified>
</cp:coreProperties>
</file>